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FF" w:rsidRDefault="001417FF" w:rsidP="00B47C5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bookmarkStart w:id="0" w:name="_GoBack"/>
      <w:bookmarkEnd w:id="0"/>
    </w:p>
    <w:tbl>
      <w:tblPr>
        <w:tblStyle w:val="a3"/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1843"/>
        <w:gridCol w:w="1985"/>
      </w:tblGrid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1417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1417FF" w:rsidRPr="001417FF" w:rsidTr="00750BBE">
        <w:trPr>
          <w:jc w:val="center"/>
        </w:trPr>
        <w:tc>
          <w:tcPr>
            <w:tcW w:w="9210" w:type="dxa"/>
            <w:gridSpan w:val="4"/>
          </w:tcPr>
          <w:p w:rsidR="001417FF" w:rsidRPr="001417FF" w:rsidRDefault="001417FF" w:rsidP="001417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1417FF">
              <w:rPr>
                <w:rFonts w:ascii="Times New Roman" w:hAnsi="Times New Roman" w:cs="Times New Roman"/>
                <w:b/>
                <w:spacing w:val="56"/>
                <w:sz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</w:rPr>
              <w:t>Нормативно-правовое</w:t>
            </w:r>
            <w:r w:rsidRPr="001417F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</w:rPr>
              <w:t>обеспечение</w:t>
            </w:r>
          </w:p>
          <w:p w:rsidR="001417FF" w:rsidRPr="001417FF" w:rsidRDefault="001417FF" w:rsidP="001417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</w:rPr>
              <w:t>Изучение</w:t>
            </w:r>
            <w:r w:rsidRPr="001417F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</w:rPr>
              <w:t>законодательных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1417F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</w:rPr>
              <w:t>нормативных</w:t>
            </w:r>
            <w:r w:rsidRPr="001417F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</w:rPr>
              <w:t>актов</w:t>
            </w:r>
            <w:r w:rsidRPr="001417F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</w:rPr>
              <w:t>вышестоящих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</w:rPr>
              <w:t>органов</w:t>
            </w: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750BB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  <w:b/>
              </w:rPr>
              <w:t>Закон</w:t>
            </w:r>
            <w:r w:rsidRPr="001417F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</w:rPr>
              <w:t>РФ №</w:t>
            </w:r>
            <w:r w:rsidRPr="001417F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</w:rPr>
              <w:t>273-ФЗ от</w:t>
            </w:r>
            <w:r w:rsidRPr="001417F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</w:rPr>
              <w:t>29.12.2012 «Об образовании в</w:t>
            </w:r>
            <w:r w:rsidRPr="001417F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</w:rPr>
              <w:t>Российской Федерации»).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Создание условий детям с особыми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образовательными потребностями (далее –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ООП), организации инклюзивного обучения.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Внесение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изменений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в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работу</w:t>
            </w:r>
            <w:r w:rsidRPr="001417F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психологической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службы</w:t>
            </w:r>
          </w:p>
        </w:tc>
        <w:tc>
          <w:tcPr>
            <w:tcW w:w="1843" w:type="dxa"/>
          </w:tcPr>
          <w:p w:rsidR="001417FF" w:rsidRDefault="001417FF" w:rsidP="00674785">
            <w:pPr>
              <w:pStyle w:val="TableParagraph"/>
              <w:ind w:left="-107" w:right="-108"/>
              <w:rPr>
                <w:sz w:val="24"/>
              </w:rPr>
            </w:pPr>
          </w:p>
        </w:tc>
        <w:tc>
          <w:tcPr>
            <w:tcW w:w="1985" w:type="dxa"/>
          </w:tcPr>
          <w:p w:rsidR="001417FF" w:rsidRDefault="001417FF" w:rsidP="00674785">
            <w:pPr>
              <w:pStyle w:val="TableParagraph"/>
              <w:ind w:left="0" w:right="28"/>
              <w:rPr>
                <w:sz w:val="24"/>
              </w:rPr>
            </w:pPr>
          </w:p>
        </w:tc>
      </w:tr>
      <w:tr w:rsidR="001417FF" w:rsidRPr="001417FF" w:rsidTr="00750BBE">
        <w:trPr>
          <w:trHeight w:val="285"/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  <w:color w:val="333333"/>
              </w:rPr>
              <w:t>Конвенция</w:t>
            </w:r>
            <w:r w:rsidRPr="001417FF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  <w:color w:val="333333"/>
              </w:rPr>
              <w:t>о</w:t>
            </w:r>
            <w:r w:rsidRPr="001417FF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  <w:color w:val="333333"/>
              </w:rPr>
              <w:t>правах</w:t>
            </w:r>
            <w:r w:rsidRPr="001417FF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1417FF">
              <w:rPr>
                <w:rFonts w:ascii="Times New Roman" w:hAnsi="Times New Roman" w:cs="Times New Roman"/>
                <w:color w:val="333333"/>
              </w:rPr>
              <w:t>ребенка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417FF">
              <w:rPr>
                <w:rFonts w:ascii="Times New Roman" w:hAnsi="Times New Roman" w:cs="Times New Roman"/>
                <w:b/>
              </w:rPr>
              <w:t>ГОСУДАРСТВЕННАЯ</w:t>
            </w:r>
            <w:r w:rsidRPr="001417F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</w:rPr>
              <w:t>ПРОГРАММА</w:t>
            </w:r>
          </w:p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  <w:b/>
              </w:rPr>
              <w:t>РОССИЙСКОЙ ФЕДЕРАЦИИ "РАЗВИТИЕ</w:t>
            </w:r>
            <w:r w:rsidRPr="001417FF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</w:rPr>
              <w:t>ОБРАЗОВАНИЯ</w:t>
            </w:r>
            <w:r w:rsidRPr="001417F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</w:rPr>
              <w:t>на 2019-2025 годы"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ФЗ</w:t>
            </w:r>
            <w:r w:rsidRPr="001417F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от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24.11.1995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№181-ФЗ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«О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социальной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защите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инвалидов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в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Российской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Федерации»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Письмо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1417FF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от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07.06.2013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№ИР-535/17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«О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коррекционном</w:t>
            </w:r>
            <w:r w:rsidRPr="001417F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и</w:t>
            </w:r>
            <w:r w:rsidRPr="001417F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инклюзивном</w:t>
            </w:r>
            <w:r w:rsidRPr="001417F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образовании</w:t>
            </w:r>
            <w:r w:rsidRPr="001417F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детей»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Приказ "О межведомственной конфликтной</w:t>
            </w:r>
            <w:r w:rsidRPr="001417F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комиссии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центральной</w:t>
            </w:r>
            <w:r w:rsidRPr="001417F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психолого-медико-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педагогической</w:t>
            </w:r>
            <w:r w:rsidRPr="001417F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комиссии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Письмо</w:t>
            </w:r>
            <w:r w:rsidRPr="001417F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Министерства</w:t>
            </w:r>
            <w:r w:rsidRPr="001417F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Здравоохранения</w:t>
            </w:r>
            <w:r w:rsidRPr="001417F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РСФСР</w:t>
            </w:r>
            <w:r w:rsidRPr="001417F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от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28.07.1980 №17-13-186</w:t>
            </w:r>
            <w:r w:rsidRPr="001417F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«Перечень</w:t>
            </w:r>
          </w:p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заболеваний,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по</w:t>
            </w:r>
            <w:r w:rsidRPr="001417F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поводу</w:t>
            </w:r>
            <w:r w:rsidRPr="001417F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которых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дети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нуждаются</w:t>
            </w:r>
            <w:r w:rsidRPr="001417F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в индивидуальных занятиях на дому и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освобождаются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от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посещения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массовой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школы»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1417FF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1417FF">
              <w:rPr>
                <w:rFonts w:ascii="Times New Roman" w:hAnsi="Times New Roman" w:cs="Times New Roman"/>
              </w:rPr>
              <w:t xml:space="preserve"> от 25.12.2013 № 1394 «Об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утверждении порядка проведения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государственной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итоговой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аттестации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по</w:t>
            </w:r>
          </w:p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образовательным программам основного общего</w:t>
            </w:r>
            <w:r w:rsidRPr="001417FF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образования»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Приказ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1417FF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1417FF">
              <w:rPr>
                <w:rFonts w:ascii="Times New Roman" w:hAnsi="Times New Roman" w:cs="Times New Roman"/>
              </w:rPr>
              <w:t xml:space="preserve"> от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26.12.2013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№</w:t>
            </w:r>
            <w:r w:rsidRPr="001417F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1400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«Об</w:t>
            </w:r>
            <w:r w:rsidRPr="001417F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утверждении порядка проведения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государственной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итоговой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аттестации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по</w:t>
            </w:r>
          </w:p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образовательным</w:t>
            </w:r>
            <w:r w:rsidRPr="001417F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программам</w:t>
            </w:r>
            <w:r w:rsidRPr="001417F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среднего</w:t>
            </w:r>
            <w:r w:rsidRPr="001417F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общего</w:t>
            </w:r>
            <w:r w:rsidRPr="001417F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образования»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Письмо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1417FF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от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24.04.2014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№НТ-443/08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«О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продолжении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обучения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лиц,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не</w:t>
            </w:r>
            <w:r w:rsidRPr="001417F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прошедших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ГИА по образ</w:t>
            </w:r>
            <w:r>
              <w:rPr>
                <w:rFonts w:ascii="Times New Roman" w:hAnsi="Times New Roman" w:cs="Times New Roman"/>
              </w:rPr>
              <w:t xml:space="preserve">овательным программам основного </w:t>
            </w:r>
            <w:r w:rsidRPr="001417FF">
              <w:rPr>
                <w:rFonts w:ascii="Times New Roman" w:hAnsi="Times New Roman" w:cs="Times New Roman"/>
              </w:rPr>
              <w:t>общего образования»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32"/>
              </w:rPr>
            </w:pPr>
            <w:r w:rsidRPr="001417FF">
              <w:rPr>
                <w:rFonts w:ascii="Times New Roman" w:hAnsi="Times New Roman" w:cs="Times New Roman"/>
                <w:sz w:val="24"/>
                <w:szCs w:val="32"/>
              </w:rPr>
              <w:t xml:space="preserve">Приказ Министерства образования и науки Российской Федерации №923 от 05.08.2014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2013г. №1400» Письмо </w:t>
            </w:r>
            <w:proofErr w:type="spellStart"/>
            <w:r w:rsidRPr="001417FF">
              <w:rPr>
                <w:rFonts w:ascii="Times New Roman" w:hAnsi="Times New Roman" w:cs="Times New Roman"/>
                <w:sz w:val="24"/>
                <w:szCs w:val="32"/>
              </w:rPr>
              <w:t>Рособрн</w:t>
            </w:r>
            <w:r w:rsidR="0098580B">
              <w:rPr>
                <w:rFonts w:ascii="Times New Roman" w:hAnsi="Times New Roman" w:cs="Times New Roman"/>
                <w:sz w:val="24"/>
                <w:szCs w:val="32"/>
              </w:rPr>
              <w:t>адзора</w:t>
            </w:r>
            <w:proofErr w:type="spellEnd"/>
            <w:r w:rsidR="0098580B">
              <w:rPr>
                <w:rFonts w:ascii="Times New Roman" w:hAnsi="Times New Roman" w:cs="Times New Roman"/>
                <w:sz w:val="24"/>
                <w:szCs w:val="32"/>
              </w:rPr>
              <w:t xml:space="preserve"> от </w:t>
            </w:r>
            <w:r w:rsidR="0098580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15.10.2014 №02-674 «О </w:t>
            </w:r>
            <w:r w:rsidRPr="001417FF">
              <w:rPr>
                <w:rFonts w:ascii="Times New Roman" w:hAnsi="Times New Roman" w:cs="Times New Roman"/>
                <w:sz w:val="24"/>
                <w:szCs w:val="32"/>
              </w:rPr>
              <w:t>направлении методических рекомендаций по проведению итогового сочинения (изложения)»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9210" w:type="dxa"/>
            <w:gridSpan w:val="4"/>
          </w:tcPr>
          <w:p w:rsidR="001417FF" w:rsidRPr="001417FF" w:rsidRDefault="001417FF" w:rsidP="001417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Ознакомление</w:t>
            </w:r>
            <w:r w:rsidRPr="001417F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рекомендациями</w:t>
            </w: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с особыми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потребностями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75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инклюзивного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Разработка требований к профессиональной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учителей,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</w:p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инклюзивного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и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оказание поддержки учащимся с особыми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образовательными потребностями в школах на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краткосрочной,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среднесрочной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долгосрочной</w:t>
            </w:r>
            <w:r w:rsidR="0075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1417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67478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="004B46BF" w:rsidRPr="001417FF">
              <w:rPr>
                <w:rFonts w:ascii="Times New Roman" w:hAnsi="Times New Roman" w:cs="Times New Roman"/>
                <w:sz w:val="24"/>
                <w:szCs w:val="24"/>
              </w:rPr>
              <w:t>достижений,</w:t>
            </w:r>
            <w:r w:rsidRPr="001417F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особыми</w:t>
            </w:r>
            <w:r w:rsidR="0075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потребностями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инклюзивного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моделей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 с особыми потребностями в</w:t>
            </w:r>
            <w:r w:rsidRPr="001417F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9210" w:type="dxa"/>
            <w:gridSpan w:val="4"/>
          </w:tcPr>
          <w:p w:rsidR="001417FF" w:rsidRPr="001417FF" w:rsidRDefault="001417FF" w:rsidP="001417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актов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локальных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документов</w:t>
            </w: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Издание приказа по школе «О создании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(утверждении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состава) службы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  <w:r w:rsidR="0075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сопровождения»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 xml:space="preserve">и плана работы </w:t>
            </w:r>
            <w:r w:rsidRPr="001417F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СППС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ВШК: Анализ состояния выполнения нормативных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обучении.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Состояние надомного и инклюзивного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Изучение з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>аключений психолого-медико-педа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гогической</w:t>
            </w:r>
            <w:r w:rsidRPr="001417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консультации,</w:t>
            </w:r>
            <w:r w:rsidRPr="001417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1417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417F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1417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(включая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коррекционные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занятия),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программ психолого-педагогического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сопровождения детей с ООП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 в соответствии с рекомендациями ПМПК.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</w:t>
            </w:r>
            <w:proofErr w:type="spellStart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критериальной</w:t>
            </w:r>
            <w:proofErr w:type="spellEnd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учебных достижений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9210" w:type="dxa"/>
            <w:gridSpan w:val="4"/>
          </w:tcPr>
          <w:p w:rsidR="001417FF" w:rsidRPr="001417FF" w:rsidRDefault="001417FF" w:rsidP="006747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</w:t>
            </w:r>
            <w:r w:rsidRPr="001417F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</w:t>
            </w:r>
            <w:r w:rsidRPr="001417F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Изучение информации по введению и развитию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инклюзивного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обновленного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1417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накопительных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папок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инклюзивного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каждому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ребенку</w:t>
            </w:r>
            <w:r w:rsidRPr="001417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инклюзивной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формой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введения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инклюзивного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бесплатными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учебниками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детей-инвалидов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всеобуч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75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методическими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рекомендациями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семинарах,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>научно-практических кон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ференциях,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обучения,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17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  <w:p w:rsidR="001417FF" w:rsidRPr="001417FF" w:rsidRDefault="001417FF" w:rsidP="00B06DAA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толерантности,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внеклассных</w:t>
            </w:r>
            <w:r w:rsidR="00B06D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417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консилиума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750BBE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обучения,</w:t>
            </w:r>
            <w:r w:rsidR="00750B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воспитания,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98580B">
        <w:trPr>
          <w:jc w:val="center"/>
        </w:trPr>
        <w:tc>
          <w:tcPr>
            <w:tcW w:w="846" w:type="dxa"/>
            <w:shd w:val="clear" w:color="auto" w:fill="auto"/>
          </w:tcPr>
          <w:p w:rsidR="001417FF" w:rsidRPr="0098580B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417FF" w:rsidRPr="0098580B" w:rsidRDefault="001417FF" w:rsidP="002A1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B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  <w:r w:rsidRPr="009858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580B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  <w:r w:rsidR="00750BBE" w:rsidRPr="009858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консультационных дней для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5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gramEnd"/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диагностики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дальнейшей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обучения,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AA" w:rsidRPr="00B06DAA" w:rsidTr="00E76E99">
        <w:trPr>
          <w:jc w:val="center"/>
        </w:trPr>
        <w:tc>
          <w:tcPr>
            <w:tcW w:w="9210" w:type="dxa"/>
            <w:gridSpan w:val="4"/>
          </w:tcPr>
          <w:p w:rsidR="00B06DAA" w:rsidRPr="00B06DAA" w:rsidRDefault="00B06DAA" w:rsidP="00B06DA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сопровождение обучающихся с ОВЗ и инвалидностью</w:t>
            </w:r>
          </w:p>
        </w:tc>
      </w:tr>
      <w:tr w:rsidR="00B06DAA" w:rsidRPr="001417FF" w:rsidTr="00062909">
        <w:trPr>
          <w:jc w:val="center"/>
        </w:trPr>
        <w:tc>
          <w:tcPr>
            <w:tcW w:w="846" w:type="dxa"/>
          </w:tcPr>
          <w:p w:rsidR="00B06DAA" w:rsidRPr="001417FF" w:rsidRDefault="00B06DAA" w:rsidP="00062909">
            <w:pPr>
              <w:pStyle w:val="a4"/>
              <w:numPr>
                <w:ilvl w:val="0"/>
                <w:numId w:val="9"/>
              </w:numPr>
              <w:ind w:left="2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сопровождение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в образовательном </w:t>
            </w:r>
          </w:p>
          <w:p w:rsidR="00B06DAA" w:rsidRPr="001417FF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</w:p>
        </w:tc>
        <w:tc>
          <w:tcPr>
            <w:tcW w:w="1843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AA" w:rsidRPr="001417FF" w:rsidTr="00062909">
        <w:trPr>
          <w:jc w:val="center"/>
        </w:trPr>
        <w:tc>
          <w:tcPr>
            <w:tcW w:w="846" w:type="dxa"/>
          </w:tcPr>
          <w:p w:rsidR="00B06DAA" w:rsidRPr="001417FF" w:rsidRDefault="00B06DAA" w:rsidP="00062909">
            <w:pPr>
              <w:pStyle w:val="a4"/>
              <w:numPr>
                <w:ilvl w:val="0"/>
                <w:numId w:val="9"/>
              </w:numPr>
              <w:ind w:left="2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Адаптационные тренинги для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инвалидов и лиц с </w:t>
            </w:r>
          </w:p>
          <w:p w:rsidR="00B06DAA" w:rsidRPr="001417FF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ОВЗ</w:t>
            </w:r>
          </w:p>
        </w:tc>
        <w:tc>
          <w:tcPr>
            <w:tcW w:w="1843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AA" w:rsidRPr="001417FF" w:rsidTr="00062909">
        <w:trPr>
          <w:jc w:val="center"/>
        </w:trPr>
        <w:tc>
          <w:tcPr>
            <w:tcW w:w="846" w:type="dxa"/>
          </w:tcPr>
          <w:p w:rsidR="00B06DAA" w:rsidRPr="001417FF" w:rsidRDefault="00B06DAA" w:rsidP="00062909">
            <w:pPr>
              <w:pStyle w:val="a4"/>
              <w:numPr>
                <w:ilvl w:val="0"/>
                <w:numId w:val="9"/>
              </w:numPr>
              <w:ind w:left="2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DAA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</w:t>
            </w:r>
          </w:p>
        </w:tc>
        <w:tc>
          <w:tcPr>
            <w:tcW w:w="1843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AA" w:rsidRPr="001417FF" w:rsidTr="00062909">
        <w:trPr>
          <w:jc w:val="center"/>
        </w:trPr>
        <w:tc>
          <w:tcPr>
            <w:tcW w:w="846" w:type="dxa"/>
          </w:tcPr>
          <w:p w:rsidR="00B06DAA" w:rsidRPr="001417FF" w:rsidRDefault="00B06DAA" w:rsidP="00062909">
            <w:pPr>
              <w:pStyle w:val="a4"/>
              <w:numPr>
                <w:ilvl w:val="0"/>
                <w:numId w:val="9"/>
              </w:numPr>
              <w:ind w:left="2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сопровождение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с ОВЗ и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инвалидностью во </w:t>
            </w:r>
            <w:proofErr w:type="spellStart"/>
            <w:r w:rsidRPr="00B06DAA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в целях их интеграции </w:t>
            </w:r>
          </w:p>
          <w:p w:rsidR="00B06DAA" w:rsidRPr="001417FF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>в среду сверстников</w:t>
            </w:r>
          </w:p>
        </w:tc>
        <w:tc>
          <w:tcPr>
            <w:tcW w:w="1843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AA" w:rsidRPr="00B06DAA" w:rsidTr="00271DAE">
        <w:trPr>
          <w:jc w:val="center"/>
        </w:trPr>
        <w:tc>
          <w:tcPr>
            <w:tcW w:w="9210" w:type="dxa"/>
            <w:gridSpan w:val="4"/>
          </w:tcPr>
          <w:p w:rsidR="00B06DAA" w:rsidRPr="00B06DAA" w:rsidRDefault="00B06DAA" w:rsidP="00B06DA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Социокультурное сопровождение инклюзивного образования</w:t>
            </w:r>
          </w:p>
        </w:tc>
      </w:tr>
      <w:tr w:rsidR="00B06DAA" w:rsidRPr="001417FF" w:rsidTr="00062909">
        <w:trPr>
          <w:jc w:val="center"/>
        </w:trPr>
        <w:tc>
          <w:tcPr>
            <w:tcW w:w="846" w:type="dxa"/>
          </w:tcPr>
          <w:p w:rsidR="00B06DAA" w:rsidRPr="001417FF" w:rsidRDefault="00B06DAA" w:rsidP="00062909">
            <w:pPr>
              <w:pStyle w:val="a4"/>
              <w:numPr>
                <w:ilvl w:val="0"/>
                <w:numId w:val="10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06DAA" w:rsidRPr="00B06DAA" w:rsidRDefault="00062909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учащихся </w:t>
            </w:r>
            <w:r w:rsidR="00B06DAA"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 с ОВЗ и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инвалидностью к занятиям в </w:t>
            </w:r>
          </w:p>
          <w:p w:rsidR="00B06DAA" w:rsidRPr="001417FF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>творческих коллективах</w:t>
            </w:r>
          </w:p>
        </w:tc>
        <w:tc>
          <w:tcPr>
            <w:tcW w:w="1843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AA" w:rsidRPr="001417FF" w:rsidTr="00062909">
        <w:trPr>
          <w:jc w:val="center"/>
        </w:trPr>
        <w:tc>
          <w:tcPr>
            <w:tcW w:w="846" w:type="dxa"/>
          </w:tcPr>
          <w:p w:rsidR="00B06DAA" w:rsidRPr="001417FF" w:rsidRDefault="00B06DAA" w:rsidP="00062909">
            <w:pPr>
              <w:pStyle w:val="a4"/>
              <w:numPr>
                <w:ilvl w:val="0"/>
                <w:numId w:val="10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="00062909" w:rsidRPr="0006290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 с ОВЗ и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инвалидностью к занятиям в </w:t>
            </w:r>
          </w:p>
          <w:p w:rsidR="00B06DAA" w:rsidRPr="001417FF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>спортивных секциях</w:t>
            </w:r>
          </w:p>
        </w:tc>
        <w:tc>
          <w:tcPr>
            <w:tcW w:w="1843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AA" w:rsidRPr="001417FF" w:rsidTr="00062909">
        <w:trPr>
          <w:jc w:val="center"/>
        </w:trPr>
        <w:tc>
          <w:tcPr>
            <w:tcW w:w="846" w:type="dxa"/>
          </w:tcPr>
          <w:p w:rsidR="00B06DAA" w:rsidRPr="001417FF" w:rsidRDefault="00B06DAA" w:rsidP="00062909">
            <w:pPr>
              <w:pStyle w:val="a4"/>
              <w:numPr>
                <w:ilvl w:val="0"/>
                <w:numId w:val="10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="00062909" w:rsidRPr="0006290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 с ОВЗ и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инвалидностью к участию во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DAA">
              <w:rPr>
                <w:rFonts w:ascii="Times New Roman" w:hAnsi="Times New Roman" w:cs="Times New Roman"/>
                <w:sz w:val="24"/>
                <w:szCs w:val="24"/>
              </w:rPr>
              <w:t>внутривузовских</w:t>
            </w:r>
            <w:proofErr w:type="spellEnd"/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, городских,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областных, Всероссийских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культурно-массовых, общественных </w:t>
            </w:r>
          </w:p>
          <w:p w:rsidR="00B06DAA" w:rsidRPr="001417FF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>и спортивных мероприятиях</w:t>
            </w:r>
          </w:p>
        </w:tc>
        <w:tc>
          <w:tcPr>
            <w:tcW w:w="1843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674785" w:rsidTr="00750BBE">
        <w:trPr>
          <w:jc w:val="center"/>
        </w:trPr>
        <w:tc>
          <w:tcPr>
            <w:tcW w:w="9210" w:type="dxa"/>
            <w:gridSpan w:val="4"/>
          </w:tcPr>
          <w:p w:rsidR="001417FF" w:rsidRPr="00674785" w:rsidRDefault="001417FF" w:rsidP="006747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785">
              <w:rPr>
                <w:rFonts w:ascii="Times New Roman" w:hAnsi="Times New Roman" w:cs="Times New Roman"/>
                <w:b/>
                <w:sz w:val="24"/>
                <w:szCs w:val="24"/>
              </w:rPr>
              <w:t>III. Материально-техническое обеспечение</w:t>
            </w: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0BBE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создания условий для организации горячего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(согласно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СанПиН)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0BBE" w:rsidRPr="001417FF" w:rsidRDefault="001417FF" w:rsidP="00674785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Обеспечение требований в части санитарных</w:t>
            </w:r>
            <w:r w:rsidRPr="001417F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противопожарных норм,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75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беспрепятственного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6DA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организацию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 с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0BBE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компьютерной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оргтехникой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психолога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674785" w:rsidTr="00750BBE">
        <w:trPr>
          <w:jc w:val="center"/>
        </w:trPr>
        <w:tc>
          <w:tcPr>
            <w:tcW w:w="9210" w:type="dxa"/>
            <w:gridSpan w:val="4"/>
          </w:tcPr>
          <w:p w:rsidR="001417FF" w:rsidRPr="00674785" w:rsidRDefault="001417FF" w:rsidP="006747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785">
              <w:rPr>
                <w:rFonts w:ascii="Times New Roman" w:hAnsi="Times New Roman" w:cs="Times New Roman"/>
                <w:b/>
                <w:sz w:val="24"/>
                <w:szCs w:val="24"/>
              </w:rPr>
              <w:t>IV. Кадровое обеспечение</w:t>
            </w: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17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для педагогических работников по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инклюзивному</w:t>
            </w:r>
            <w:r w:rsidRPr="001417F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семинарах-практикумах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(из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опыта работы с детьми ООП в специальных</w:t>
            </w:r>
            <w:r w:rsidRPr="001417F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учреждениях)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учителями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инклюзивных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Привлечение к работе службы психолого-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педагогического сопровождения, оказания</w:t>
            </w:r>
            <w:r w:rsidR="00750BB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консультативных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встреч,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специализированных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учреждений.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тренингов,</w:t>
            </w:r>
            <w:r w:rsidRPr="001417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коучингов</w:t>
            </w:r>
            <w:proofErr w:type="spellEnd"/>
          </w:p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учителями-предметниками.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7FF" w:rsidRDefault="001417FF" w:rsidP="001417FF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674785" w:rsidRDefault="00674785" w:rsidP="001417FF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1417FF" w:rsidRPr="001417FF" w:rsidRDefault="001417FF" w:rsidP="001417FF">
      <w:pPr>
        <w:jc w:val="both"/>
        <w:rPr>
          <w:rFonts w:ascii="Times New Roman" w:hAnsi="Times New Roman" w:cs="Times New Roman"/>
          <w:sz w:val="24"/>
          <w:szCs w:val="32"/>
        </w:rPr>
      </w:pPr>
    </w:p>
    <w:sectPr w:rsidR="001417FF" w:rsidRPr="0014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BCD"/>
    <w:multiLevelType w:val="hybridMultilevel"/>
    <w:tmpl w:val="1B96D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5CBA"/>
    <w:multiLevelType w:val="hybridMultilevel"/>
    <w:tmpl w:val="11229F5E"/>
    <w:lvl w:ilvl="0" w:tplc="67E66C8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D63DC0">
      <w:numFmt w:val="bullet"/>
      <w:lvlText w:val="•"/>
      <w:lvlJc w:val="left"/>
      <w:pPr>
        <w:ind w:left="619" w:hanging="240"/>
      </w:pPr>
      <w:rPr>
        <w:rFonts w:hint="default"/>
        <w:lang w:val="ru-RU" w:eastAsia="en-US" w:bidi="ar-SA"/>
      </w:rPr>
    </w:lvl>
    <w:lvl w:ilvl="2" w:tplc="68E827E8">
      <w:numFmt w:val="bullet"/>
      <w:lvlText w:val="•"/>
      <w:lvlJc w:val="left"/>
      <w:pPr>
        <w:ind w:left="1139" w:hanging="240"/>
      </w:pPr>
      <w:rPr>
        <w:rFonts w:hint="default"/>
        <w:lang w:val="ru-RU" w:eastAsia="en-US" w:bidi="ar-SA"/>
      </w:rPr>
    </w:lvl>
    <w:lvl w:ilvl="3" w:tplc="59D6FCA2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4" w:tplc="7278D04A">
      <w:numFmt w:val="bullet"/>
      <w:lvlText w:val="•"/>
      <w:lvlJc w:val="left"/>
      <w:pPr>
        <w:ind w:left="2178" w:hanging="240"/>
      </w:pPr>
      <w:rPr>
        <w:rFonts w:hint="default"/>
        <w:lang w:val="ru-RU" w:eastAsia="en-US" w:bidi="ar-SA"/>
      </w:rPr>
    </w:lvl>
    <w:lvl w:ilvl="5" w:tplc="343A04B2">
      <w:numFmt w:val="bullet"/>
      <w:lvlText w:val="•"/>
      <w:lvlJc w:val="left"/>
      <w:pPr>
        <w:ind w:left="2697" w:hanging="240"/>
      </w:pPr>
      <w:rPr>
        <w:rFonts w:hint="default"/>
        <w:lang w:val="ru-RU" w:eastAsia="en-US" w:bidi="ar-SA"/>
      </w:rPr>
    </w:lvl>
    <w:lvl w:ilvl="6" w:tplc="6A42E2B6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7" w:tplc="0C684076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8" w:tplc="47BA0EAC">
      <w:numFmt w:val="bullet"/>
      <w:lvlText w:val="•"/>
      <w:lvlJc w:val="left"/>
      <w:pPr>
        <w:ind w:left="425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F29615E"/>
    <w:multiLevelType w:val="hybridMultilevel"/>
    <w:tmpl w:val="31F01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A60861"/>
    <w:multiLevelType w:val="hybridMultilevel"/>
    <w:tmpl w:val="53E4B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6544E"/>
    <w:multiLevelType w:val="hybridMultilevel"/>
    <w:tmpl w:val="EA266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E076E"/>
    <w:multiLevelType w:val="hybridMultilevel"/>
    <w:tmpl w:val="5E821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0689"/>
    <w:multiLevelType w:val="hybridMultilevel"/>
    <w:tmpl w:val="C9E038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F2671B"/>
    <w:multiLevelType w:val="hybridMultilevel"/>
    <w:tmpl w:val="69A8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22010"/>
    <w:multiLevelType w:val="hybridMultilevel"/>
    <w:tmpl w:val="7E724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E225A"/>
    <w:multiLevelType w:val="hybridMultilevel"/>
    <w:tmpl w:val="2012C3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AD"/>
    <w:rsid w:val="00001FA8"/>
    <w:rsid w:val="00062909"/>
    <w:rsid w:val="001417FF"/>
    <w:rsid w:val="002A1E8E"/>
    <w:rsid w:val="004B46BF"/>
    <w:rsid w:val="00571F9D"/>
    <w:rsid w:val="00674785"/>
    <w:rsid w:val="007335B8"/>
    <w:rsid w:val="00750BBE"/>
    <w:rsid w:val="0098580B"/>
    <w:rsid w:val="00B06DAA"/>
    <w:rsid w:val="00B47C5B"/>
    <w:rsid w:val="00E260AC"/>
    <w:rsid w:val="00F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8B2C"/>
  <w15:chartTrackingRefBased/>
  <w15:docId w15:val="{F479CFDE-F8A4-4679-8575-163EB327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417F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1417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</dc:creator>
  <cp:keywords/>
  <dc:description/>
  <cp:lastModifiedBy>kk</cp:lastModifiedBy>
  <cp:revision>3</cp:revision>
  <dcterms:created xsi:type="dcterms:W3CDTF">2024-03-01T05:38:00Z</dcterms:created>
  <dcterms:modified xsi:type="dcterms:W3CDTF">2024-03-01T05:38:00Z</dcterms:modified>
</cp:coreProperties>
</file>